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6CE309" w14:textId="11CAF9AA" w:rsidR="00F670F4" w:rsidRPr="00F670F4" w:rsidRDefault="007D562A" w:rsidP="005007CD">
      <w:pPr>
        <w:spacing w:after="160" w:line="259" w:lineRule="auto"/>
        <w:rPr>
          <w:rFonts w:eastAsia="Calibri" w:cstheme="minorHAnsi"/>
          <w:lang w:eastAsia="en-US"/>
        </w:rPr>
      </w:pPr>
      <w:r>
        <w:rPr>
          <w:rFonts w:eastAsia="Calibri" w:cstheme="minorHAnsi"/>
          <w:lang w:eastAsia="en-US"/>
        </w:rPr>
        <w:t>T</w:t>
      </w:r>
      <w:r w:rsidR="00BD133C" w:rsidRPr="00BD133C">
        <w:rPr>
          <w:rFonts w:eastAsia="Calibri" w:cstheme="minorHAnsi"/>
          <w:lang w:eastAsia="en-US"/>
        </w:rPr>
        <w:t xml:space="preserve">he following policy was agreed </w:t>
      </w:r>
      <w:r w:rsidR="007423FF">
        <w:rPr>
          <w:rFonts w:eastAsia="Calibri" w:cstheme="minorHAnsi"/>
          <w:lang w:eastAsia="en-US"/>
        </w:rPr>
        <w:t xml:space="preserve">by the Partnership Trustees on 7 November 2024 </w:t>
      </w:r>
      <w:r w:rsidR="00BD133C" w:rsidRPr="00BD133C">
        <w:rPr>
          <w:rFonts w:eastAsia="Calibri" w:cstheme="minorHAnsi"/>
          <w:lang w:eastAsia="en-US"/>
        </w:rPr>
        <w:t xml:space="preserve">at the </w:t>
      </w:r>
      <w:proofErr w:type="spellStart"/>
      <w:r w:rsidR="007423FF">
        <w:rPr>
          <w:rFonts w:eastAsia="Calibri" w:cstheme="minorHAnsi"/>
          <w:lang w:eastAsia="en-US"/>
        </w:rPr>
        <w:t>Stantonbury</w:t>
      </w:r>
      <w:proofErr w:type="spellEnd"/>
      <w:r w:rsidR="007423FF">
        <w:rPr>
          <w:rFonts w:eastAsia="Calibri" w:cstheme="minorHAnsi"/>
          <w:lang w:eastAsia="en-US"/>
        </w:rPr>
        <w:t xml:space="preserve"> Ecumenical Council and </w:t>
      </w:r>
      <w:r w:rsidR="00BD133C" w:rsidRPr="00BD133C">
        <w:rPr>
          <w:rFonts w:eastAsia="Calibri" w:cstheme="minorHAnsi"/>
          <w:lang w:eastAsia="en-US"/>
        </w:rPr>
        <w:t>Parochial Church Council (PCC) meeting held on</w:t>
      </w:r>
      <w:r w:rsidR="007423FF">
        <w:rPr>
          <w:rFonts w:eastAsia="Calibri" w:cstheme="minorHAnsi"/>
          <w:lang w:eastAsia="en-US"/>
        </w:rPr>
        <w:t xml:space="preserve"> 21 November 2024.</w:t>
      </w:r>
      <w:r w:rsidR="00BD133C" w:rsidRPr="00BD133C">
        <w:rPr>
          <w:rFonts w:eastAsia="Calibri" w:cstheme="minorHAnsi"/>
          <w:lang w:eastAsia="en-US"/>
        </w:rPr>
        <w:t xml:space="preserve"> </w:t>
      </w:r>
    </w:p>
    <w:p w14:paraId="5F4E91E8" w14:textId="55C2858A" w:rsidR="00F670F4" w:rsidRPr="00F670F4" w:rsidRDefault="00F670F4" w:rsidP="00F670F4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 xml:space="preserve">In accordance with the Church of England Safeguarding Policy our church is committed to: </w:t>
      </w:r>
    </w:p>
    <w:p w14:paraId="64404F9D" w14:textId="77777777" w:rsidR="00F670F4" w:rsidRPr="00F670F4" w:rsidRDefault="00F670F4" w:rsidP="00F670F4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</w:p>
    <w:p w14:paraId="7862FF8A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Promoting a safer environment and culture.</w:t>
      </w:r>
    </w:p>
    <w:p w14:paraId="5A3430E5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Safely recruiting and supporting all those with any responsibility related to children, young people and vulnerable adults within the church.</w:t>
      </w:r>
    </w:p>
    <w:p w14:paraId="0A74CA03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Responding promptly to every safeguarding concern or allegation.</w:t>
      </w:r>
    </w:p>
    <w:p w14:paraId="31E6CC5D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Caring pastorally for victims/survivors of abuse and other affected persons.</w:t>
      </w:r>
    </w:p>
    <w:p w14:paraId="4F3BD63F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Caring pastorally for those who are the subject of concerns or allegations of abuse and other affected persons.</w:t>
      </w:r>
    </w:p>
    <w:p w14:paraId="17231ADF" w14:textId="2AD8838F" w:rsidR="00F670F4" w:rsidRPr="00F670F4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Responding to those that may pose a present risk to others.</w:t>
      </w:r>
    </w:p>
    <w:p w14:paraId="38CA9116" w14:textId="77777777" w:rsidR="00F670F4" w:rsidRPr="00F670F4" w:rsidRDefault="00F670F4" w:rsidP="00F670F4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</w:p>
    <w:p w14:paraId="2A029725" w14:textId="2D09A280" w:rsidR="00F670F4" w:rsidRPr="00F670F4" w:rsidRDefault="00F670F4" w:rsidP="00F670F4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 xml:space="preserve">The Parish will:  </w:t>
      </w:r>
    </w:p>
    <w:p w14:paraId="37204EC9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Create a safe and caring place for all.</w:t>
      </w:r>
    </w:p>
    <w:p w14:paraId="0E0A54F2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Have a named Parish Safeguarding Officer (PSO) to work with the incumbent and the PCC to implement policy and procedures.</w:t>
      </w:r>
    </w:p>
    <w:p w14:paraId="2122020C" w14:textId="0DD06048" w:rsidR="00F670F4" w:rsidRPr="00F670F4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Safely recruit, train and support all those with any responsibility for children, young people and adults to have the confidence and skills to recognise and respond to abuse.</w:t>
      </w:r>
    </w:p>
    <w:p w14:paraId="5949F7F0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Ensure that there is appropriate insurance cover for all activities involving children and adults undertaken in the name of the parish.</w:t>
      </w:r>
    </w:p>
    <w:p w14:paraId="3227A263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Display in church premises and on the Parish website the details of who to contact if there are safeguarding concerns or support needs.</w:t>
      </w:r>
    </w:p>
    <w:p w14:paraId="0C2C16B3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Listen to and take seriously all those who disclose abuse.</w:t>
      </w:r>
    </w:p>
    <w:p w14:paraId="56FB55C8" w14:textId="47220BB1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Calibri" w:cstheme="minorHAnsi"/>
          <w:lang w:eastAsia="en-US"/>
        </w:rPr>
        <w:t xml:space="preserve">Take steps to protect children and adults when a safeguarding concern of any kind arises, following House of Bishops guidance, including </w:t>
      </w:r>
      <w:r w:rsidRPr="00F670F4">
        <w:rPr>
          <w:rFonts w:eastAsia="Times New Roman" w:cstheme="minorHAnsi"/>
        </w:rPr>
        <w:t>notifying the Diocesan Safeguarding Adviser</w:t>
      </w:r>
      <w:r w:rsidR="007D562A">
        <w:rPr>
          <w:rFonts w:eastAsia="Times New Roman" w:cstheme="minorHAnsi"/>
        </w:rPr>
        <w:t xml:space="preserve"> </w:t>
      </w:r>
      <w:r w:rsidRPr="00F670F4">
        <w:rPr>
          <w:rFonts w:eastAsia="Times New Roman" w:cstheme="minorHAnsi"/>
        </w:rPr>
        <w:t>(DSA) and statutory agencies immediately.</w:t>
      </w:r>
    </w:p>
    <w:p w14:paraId="20A28291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Offer support to victims/survivors of abuse regardless of the type of ab</w:t>
      </w:r>
      <w:r w:rsidRPr="005007CD">
        <w:rPr>
          <w:rFonts w:eastAsia="Times New Roman" w:cstheme="minorHAnsi"/>
        </w:rPr>
        <w:t>use, when or where it occurred.</w:t>
      </w:r>
    </w:p>
    <w:p w14:paraId="6BA93C60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 xml:space="preserve">Care for and monitor any member of the church community who may pose a risk to children and adults whilst maintaining appropriate confidentiality and the safety of all parties. </w:t>
      </w:r>
    </w:p>
    <w:p w14:paraId="15009E50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Ensure that health and safety policy, procedures and risk assessments are in place and that these are reviewed annually.</w:t>
      </w:r>
    </w:p>
    <w:p w14:paraId="518E3EE3" w14:textId="6A8F42C0" w:rsidR="00F670F4" w:rsidRPr="00F670F4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Review the implementation of the Safeguarding Policy, Procedures and Practices at least annually.</w:t>
      </w:r>
    </w:p>
    <w:p w14:paraId="590F69D9" w14:textId="77777777" w:rsidR="00F670F4" w:rsidRPr="00F670F4" w:rsidRDefault="00F670F4" w:rsidP="00F670F4">
      <w:pPr>
        <w:spacing w:after="0"/>
        <w:ind w:right="897"/>
        <w:jc w:val="both"/>
        <w:rPr>
          <w:rFonts w:eastAsia="Calibri" w:cstheme="minorHAnsi"/>
          <w:sz w:val="24"/>
          <w:szCs w:val="24"/>
          <w:lang w:eastAsia="en-US"/>
        </w:rPr>
      </w:pPr>
    </w:p>
    <w:p w14:paraId="45EFC2F7" w14:textId="77777777" w:rsidR="000B4921" w:rsidRPr="005007CD" w:rsidRDefault="000B4921" w:rsidP="000B4921">
      <w:pPr>
        <w:spacing w:line="360" w:lineRule="auto"/>
        <w:jc w:val="both"/>
        <w:rPr>
          <w:rFonts w:cstheme="minorHAnsi"/>
        </w:rPr>
      </w:pPr>
      <w:r w:rsidRPr="005007CD">
        <w:rPr>
          <w:rFonts w:cstheme="minorHAnsi"/>
        </w:rPr>
        <w:t>Each person who works within this church community will agree to abide by this policy and the guidelines established by this church.</w:t>
      </w:r>
    </w:p>
    <w:p w14:paraId="60B3D04C" w14:textId="04E3C1A5" w:rsidR="00FA72CC" w:rsidRPr="005007CD" w:rsidRDefault="000B4921" w:rsidP="005007CD">
      <w:pPr>
        <w:spacing w:line="360" w:lineRule="auto"/>
        <w:rPr>
          <w:rFonts w:cstheme="minorHAnsi"/>
        </w:rPr>
      </w:pPr>
      <w:r w:rsidRPr="005007CD">
        <w:rPr>
          <w:rFonts w:cstheme="minorHAnsi"/>
        </w:rPr>
        <w:t xml:space="preserve">This </w:t>
      </w:r>
      <w:r w:rsidR="00FA72CC" w:rsidRPr="005007CD">
        <w:rPr>
          <w:rFonts w:cstheme="minorHAnsi"/>
        </w:rPr>
        <w:t xml:space="preserve">church appoints </w:t>
      </w:r>
      <w:r w:rsidR="007423FF">
        <w:rPr>
          <w:rFonts w:cstheme="minorHAnsi"/>
        </w:rPr>
        <w:t>Maggie Prisk</w:t>
      </w:r>
      <w:r w:rsidRPr="005007CD">
        <w:rPr>
          <w:rFonts w:cstheme="minorHAnsi"/>
        </w:rPr>
        <w:t xml:space="preserve"> as the Parish Safeguarding Officer</w:t>
      </w:r>
      <w:r w:rsidR="00F670F4" w:rsidRPr="005007CD">
        <w:rPr>
          <w:rFonts w:cstheme="minorHAnsi"/>
        </w:rPr>
        <w:t xml:space="preserve"> </w:t>
      </w:r>
    </w:p>
    <w:p w14:paraId="6D4AD5C3" w14:textId="2EFC828A" w:rsidR="000B4921" w:rsidRPr="005007CD" w:rsidRDefault="007423FF" w:rsidP="000B4921">
      <w:pPr>
        <w:spacing w:line="360" w:lineRule="auto"/>
        <w:rPr>
          <w:rFonts w:cstheme="minorHAnsi"/>
        </w:rPr>
      </w:pPr>
      <w:r>
        <w:rPr>
          <w:rFonts w:cstheme="minorHAnsi"/>
        </w:rPr>
        <w:lastRenderedPageBreak/>
        <w:t xml:space="preserve">Lead ministers: </w:t>
      </w:r>
      <w:r w:rsidR="00640AFD">
        <w:rPr>
          <w:rFonts w:cstheme="minorHAnsi"/>
        </w:rPr>
        <w:br/>
      </w:r>
      <w:r>
        <w:rPr>
          <w:rFonts w:cstheme="minorHAnsi"/>
        </w:rPr>
        <w:t>Chi Okpala (Team Rector</w:t>
      </w:r>
      <w:r w:rsidR="009E3375">
        <w:rPr>
          <w:rFonts w:cstheme="minorHAnsi"/>
        </w:rPr>
        <w:t>, Anglican</w:t>
      </w:r>
      <w:r>
        <w:rPr>
          <w:rFonts w:cstheme="minorHAnsi"/>
        </w:rPr>
        <w:t>), Phil Dunning</w:t>
      </w:r>
      <w:r w:rsidR="009E3375">
        <w:rPr>
          <w:rFonts w:cstheme="minorHAnsi"/>
        </w:rPr>
        <w:t xml:space="preserve"> (Baptist)</w:t>
      </w:r>
      <w:r>
        <w:rPr>
          <w:rFonts w:cstheme="minorHAnsi"/>
        </w:rPr>
        <w:t xml:space="preserve">, </w:t>
      </w:r>
      <w:r w:rsidR="009E3375">
        <w:rPr>
          <w:rFonts w:cstheme="minorHAnsi"/>
        </w:rPr>
        <w:t xml:space="preserve">Sam </w:t>
      </w:r>
      <w:proofErr w:type="spellStart"/>
      <w:r w:rsidR="009E3375">
        <w:rPr>
          <w:rFonts w:cstheme="minorHAnsi"/>
        </w:rPr>
        <w:t>Muthuveloe</w:t>
      </w:r>
      <w:proofErr w:type="spellEnd"/>
      <w:r w:rsidR="009E3375">
        <w:rPr>
          <w:rFonts w:cstheme="minorHAnsi"/>
        </w:rPr>
        <w:t xml:space="preserve"> (Anglican), Dave </w:t>
      </w:r>
      <w:proofErr w:type="spellStart"/>
      <w:r w:rsidR="009E3375">
        <w:rPr>
          <w:rFonts w:cstheme="minorHAnsi"/>
        </w:rPr>
        <w:t>Haseldine</w:t>
      </w:r>
      <w:proofErr w:type="spellEnd"/>
      <w:r>
        <w:rPr>
          <w:rFonts w:cstheme="minorHAnsi"/>
        </w:rPr>
        <w:t xml:space="preserve"> </w:t>
      </w:r>
      <w:r w:rsidR="009E3375">
        <w:rPr>
          <w:rFonts w:cstheme="minorHAnsi"/>
        </w:rPr>
        <w:t>(Methodist)</w:t>
      </w:r>
    </w:p>
    <w:p w14:paraId="6AF79817" w14:textId="2410AE54" w:rsidR="000B4921" w:rsidRPr="005007CD" w:rsidRDefault="000B4921" w:rsidP="000B4921">
      <w:pPr>
        <w:spacing w:line="360" w:lineRule="auto"/>
        <w:rPr>
          <w:rFonts w:cstheme="minorHAnsi"/>
        </w:rPr>
      </w:pPr>
      <w:r w:rsidRPr="005007CD">
        <w:rPr>
          <w:rFonts w:cstheme="minorHAnsi"/>
        </w:rPr>
        <w:t>Church</w:t>
      </w:r>
      <w:r w:rsidR="004066CD">
        <w:rPr>
          <w:rFonts w:cstheme="minorHAnsi"/>
        </w:rPr>
        <w:t xml:space="preserve"> Officers (Church </w:t>
      </w:r>
      <w:r w:rsidRPr="005007CD">
        <w:rPr>
          <w:rFonts w:cstheme="minorHAnsi"/>
        </w:rPr>
        <w:t>warden</w:t>
      </w:r>
      <w:r w:rsidR="004066CD">
        <w:rPr>
          <w:rFonts w:cstheme="minorHAnsi"/>
        </w:rPr>
        <w:t>s and fulfilling equivalent role for Baptist, Methodist and URC)</w:t>
      </w:r>
      <w:r w:rsidR="00640AFD">
        <w:rPr>
          <w:rFonts w:cstheme="minorHAnsi"/>
        </w:rPr>
        <w:t>:</w:t>
      </w:r>
      <w:r w:rsidR="00640AFD">
        <w:rPr>
          <w:rFonts w:cstheme="minorHAnsi"/>
        </w:rPr>
        <w:br/>
      </w:r>
      <w:r w:rsidR="00BB3AF4">
        <w:rPr>
          <w:rFonts w:cstheme="minorHAnsi"/>
        </w:rPr>
        <w:t>Alan Potter</w:t>
      </w:r>
      <w:r w:rsidR="004066CD">
        <w:rPr>
          <w:rFonts w:cstheme="minorHAnsi"/>
        </w:rPr>
        <w:t>, Bradwell Church; Adrian Prisk</w:t>
      </w:r>
      <w:r w:rsidR="00CF2F7F">
        <w:rPr>
          <w:rFonts w:cstheme="minorHAnsi"/>
        </w:rPr>
        <w:t xml:space="preserve"> and Penny Miller</w:t>
      </w:r>
      <w:r w:rsidR="004066CD">
        <w:rPr>
          <w:rFonts w:cstheme="minorHAnsi"/>
        </w:rPr>
        <w:t xml:space="preserve">, </w:t>
      </w:r>
      <w:r w:rsidR="00180F15">
        <w:rPr>
          <w:rFonts w:cstheme="minorHAnsi"/>
        </w:rPr>
        <w:t xml:space="preserve">Christ Church, </w:t>
      </w:r>
      <w:proofErr w:type="spellStart"/>
      <w:r w:rsidR="00180F15">
        <w:rPr>
          <w:rFonts w:cstheme="minorHAnsi"/>
        </w:rPr>
        <w:t>Stantonbury</w:t>
      </w:r>
      <w:proofErr w:type="spellEnd"/>
      <w:r w:rsidR="00180F15">
        <w:rPr>
          <w:rFonts w:cstheme="minorHAnsi"/>
        </w:rPr>
        <w:t>; Peter Lovegrove</w:t>
      </w:r>
      <w:r w:rsidR="00CF2F7F">
        <w:rPr>
          <w:rFonts w:cstheme="minorHAnsi"/>
        </w:rPr>
        <w:t xml:space="preserve"> and Gill Grant</w:t>
      </w:r>
      <w:r w:rsidR="00180F15">
        <w:rPr>
          <w:rFonts w:cstheme="minorHAnsi"/>
        </w:rPr>
        <w:t>, Cross &amp; Stable, Downs Barn</w:t>
      </w:r>
      <w:r w:rsidR="00BB3AF4">
        <w:rPr>
          <w:rFonts w:cstheme="minorHAnsi"/>
        </w:rPr>
        <w:t>;</w:t>
      </w:r>
      <w:r w:rsidR="00180F15">
        <w:rPr>
          <w:rFonts w:cstheme="minorHAnsi"/>
        </w:rPr>
        <w:t xml:space="preserve"> </w:t>
      </w:r>
      <w:r w:rsidR="005F5D6F">
        <w:rPr>
          <w:rFonts w:cstheme="minorHAnsi"/>
        </w:rPr>
        <w:t>Stephen Hutchings, St Andrews, Great Linford;</w:t>
      </w:r>
      <w:r w:rsidR="00CF2F7F">
        <w:rPr>
          <w:rFonts w:cstheme="minorHAnsi"/>
        </w:rPr>
        <w:t xml:space="preserve"> Graham Crisp</w:t>
      </w:r>
      <w:r w:rsidR="00F85560">
        <w:rPr>
          <w:rFonts w:cstheme="minorHAnsi"/>
        </w:rPr>
        <w:t xml:space="preserve"> and Mary Kennedy, St James, New Bradwell; </w:t>
      </w:r>
      <w:r w:rsidR="00576F76">
        <w:rPr>
          <w:rFonts w:cstheme="minorHAnsi"/>
        </w:rPr>
        <w:t>Brad Stone and Mary Hawkins, St Mary Magdalene, Willen.</w:t>
      </w:r>
    </w:p>
    <w:p w14:paraId="3792AD1B" w14:textId="11D186D5" w:rsidR="000B4921" w:rsidRPr="005007CD" w:rsidRDefault="000B4921" w:rsidP="00FA72CC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007CD">
        <w:rPr>
          <w:rFonts w:asciiTheme="minorHAnsi" w:hAnsiTheme="minorHAnsi" w:cstheme="minorHAnsi"/>
          <w:sz w:val="22"/>
          <w:szCs w:val="22"/>
        </w:rPr>
        <w:t>Date:</w:t>
      </w:r>
      <w:r w:rsidR="009E3375">
        <w:rPr>
          <w:rFonts w:asciiTheme="minorHAnsi" w:hAnsiTheme="minorHAnsi" w:cstheme="minorHAnsi"/>
          <w:sz w:val="22"/>
          <w:szCs w:val="22"/>
        </w:rPr>
        <w:t xml:space="preserve"> January 2025</w:t>
      </w:r>
    </w:p>
    <w:sectPr w:rsidR="000B4921" w:rsidRPr="005007CD" w:rsidSect="000B4921">
      <w:headerReference w:type="default" r:id="rId8"/>
      <w:footerReference w:type="default" r:id="rId9"/>
      <w:pgSz w:w="11906" w:h="16838"/>
      <w:pgMar w:top="1440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CF7973" w14:textId="77777777" w:rsidR="00EA3AC2" w:rsidRDefault="00EA3AC2" w:rsidP="000B4921">
      <w:pPr>
        <w:spacing w:after="0" w:line="240" w:lineRule="auto"/>
      </w:pPr>
      <w:r>
        <w:separator/>
      </w:r>
    </w:p>
  </w:endnote>
  <w:endnote w:type="continuationSeparator" w:id="0">
    <w:p w14:paraId="509053E1" w14:textId="77777777" w:rsidR="00EA3AC2" w:rsidRDefault="00EA3AC2" w:rsidP="000B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B512C" w14:textId="72C71CA0" w:rsidR="00453B24" w:rsidRDefault="00F670F4">
    <w:pPr>
      <w:pStyle w:val="Footer"/>
    </w:pPr>
    <w:r>
      <w:t>01.08.18</w:t>
    </w:r>
    <w:r w:rsidR="00163755">
      <w:t xml:space="preserve"> v1</w:t>
    </w:r>
    <w:r w:rsidR="007423FF">
      <w:t xml:space="preserve"> – SEP version January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07BD4D" w14:textId="77777777" w:rsidR="00EA3AC2" w:rsidRDefault="00EA3AC2" w:rsidP="000B4921">
      <w:pPr>
        <w:spacing w:after="0" w:line="240" w:lineRule="auto"/>
      </w:pPr>
      <w:r>
        <w:separator/>
      </w:r>
    </w:p>
  </w:footnote>
  <w:footnote w:type="continuationSeparator" w:id="0">
    <w:p w14:paraId="2790592E" w14:textId="77777777" w:rsidR="00EA3AC2" w:rsidRDefault="00EA3AC2" w:rsidP="000B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B79BD" w14:textId="0339E008" w:rsidR="00E43705" w:rsidRPr="007D562A" w:rsidRDefault="007D562A" w:rsidP="007D562A">
    <w:pPr>
      <w:pStyle w:val="Header"/>
      <w:rPr>
        <w:b/>
      </w:rPr>
    </w:pPr>
    <w:r>
      <w:rPr>
        <w:b/>
      </w:rPr>
      <w:t>Parish Safeguarding Handbook</w:t>
    </w:r>
    <w:r>
      <w:rPr>
        <w:b/>
      </w:rPr>
      <w:tab/>
    </w:r>
    <w:r>
      <w:rPr>
        <w:b/>
      </w:rPr>
      <w:tab/>
      <w:t>Parish Safeguarding Policy</w:t>
    </w:r>
    <w:r>
      <w:rPr>
        <w:b/>
      </w:rPr>
      <w:br/>
      <w:t>Church of England</w:t>
    </w:r>
    <w:r>
      <w:rPr>
        <w:b/>
      </w:rPr>
      <w:tab/>
    </w:r>
    <w:r>
      <w:rPr>
        <w:b/>
      </w:rPr>
      <w:tab/>
    </w:r>
  </w:p>
  <w:p w14:paraId="510A016E" w14:textId="0E23BC33" w:rsidR="000B4921" w:rsidRDefault="000B4921" w:rsidP="000B4921">
    <w:pPr>
      <w:pStyle w:val="Header"/>
      <w:jc w:val="right"/>
      <w:rPr>
        <w:sz w:val="28"/>
        <w:szCs w:val="28"/>
      </w:rPr>
    </w:pPr>
  </w:p>
  <w:p w14:paraId="36C30761" w14:textId="4D9215DC" w:rsidR="007D562A" w:rsidRDefault="007423FF" w:rsidP="007423FF">
    <w:pPr>
      <w:pStyle w:val="Header"/>
      <w:jc w:val="center"/>
      <w:rPr>
        <w:b/>
        <w:sz w:val="28"/>
        <w:szCs w:val="28"/>
      </w:rPr>
    </w:pPr>
    <w:proofErr w:type="spellStart"/>
    <w:r>
      <w:rPr>
        <w:rFonts w:ascii="Tahoma" w:hAnsi="Tahoma" w:cs="Tahoma"/>
        <w:b/>
        <w:sz w:val="28"/>
        <w:szCs w:val="28"/>
      </w:rPr>
      <w:t>Stantonbury</w:t>
    </w:r>
    <w:proofErr w:type="spellEnd"/>
    <w:r>
      <w:rPr>
        <w:rFonts w:ascii="Tahoma" w:hAnsi="Tahoma" w:cs="Tahoma"/>
        <w:b/>
        <w:sz w:val="28"/>
        <w:szCs w:val="28"/>
      </w:rPr>
      <w:t xml:space="preserve"> Ecumenical Partnership</w:t>
    </w:r>
    <w:r>
      <w:rPr>
        <w:rFonts w:ascii="Tahoma" w:hAnsi="Tahoma" w:cs="Tahoma"/>
        <w:b/>
        <w:sz w:val="28"/>
        <w:szCs w:val="28"/>
      </w:rPr>
      <w:br/>
    </w:r>
    <w:r>
      <w:rPr>
        <w:b/>
        <w:sz w:val="28"/>
        <w:szCs w:val="28"/>
      </w:rPr>
      <w:t>(</w:t>
    </w:r>
    <w:r w:rsidR="007D562A" w:rsidRPr="000B4921">
      <w:rPr>
        <w:b/>
        <w:sz w:val="28"/>
        <w:szCs w:val="28"/>
      </w:rPr>
      <w:t xml:space="preserve">The Parish of </w:t>
    </w:r>
    <w:proofErr w:type="spellStart"/>
    <w:r w:rsidR="007D562A" w:rsidRPr="000B4921">
      <w:rPr>
        <w:b/>
        <w:sz w:val="28"/>
        <w:szCs w:val="28"/>
      </w:rPr>
      <w:t>St</w:t>
    </w:r>
    <w:r>
      <w:rPr>
        <w:b/>
        <w:sz w:val="28"/>
        <w:szCs w:val="28"/>
      </w:rPr>
      <w:t>antonbury</w:t>
    </w:r>
    <w:proofErr w:type="spellEnd"/>
    <w:r>
      <w:rPr>
        <w:b/>
        <w:sz w:val="28"/>
        <w:szCs w:val="28"/>
      </w:rPr>
      <w:t xml:space="preserve"> and Willen)</w:t>
    </w:r>
  </w:p>
  <w:p w14:paraId="34F9E9A6" w14:textId="77777777" w:rsidR="007423FF" w:rsidRPr="000B4921" w:rsidRDefault="007423FF" w:rsidP="007423FF">
    <w:pPr>
      <w:pStyle w:val="Header"/>
      <w:jc w:val="center"/>
      <w:rPr>
        <w:b/>
        <w:sz w:val="28"/>
        <w:szCs w:val="28"/>
      </w:rPr>
    </w:pPr>
  </w:p>
  <w:p w14:paraId="72FEF2B8" w14:textId="77777777" w:rsidR="007D562A" w:rsidRDefault="007D562A" w:rsidP="007D562A">
    <w:pPr>
      <w:pStyle w:val="Header"/>
      <w:jc w:val="center"/>
      <w:rPr>
        <w:b/>
        <w:sz w:val="28"/>
        <w:szCs w:val="28"/>
      </w:rPr>
    </w:pPr>
    <w:r w:rsidRPr="000B4921">
      <w:rPr>
        <w:b/>
        <w:sz w:val="28"/>
        <w:szCs w:val="28"/>
      </w:rPr>
      <w:t>SAFEGUARDING POLICY</w:t>
    </w:r>
  </w:p>
  <w:p w14:paraId="19A62C56" w14:textId="779311C6" w:rsidR="007D562A" w:rsidRPr="007D562A" w:rsidRDefault="007D562A" w:rsidP="007D562A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PROMOTING A SAFER CHURCH</w:t>
    </w:r>
  </w:p>
  <w:p w14:paraId="68DCC9C9" w14:textId="77777777" w:rsidR="007D562A" w:rsidRPr="000B4921" w:rsidRDefault="007D562A" w:rsidP="000B4921">
    <w:pPr>
      <w:pStyle w:val="Header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6E1103"/>
    <w:multiLevelType w:val="hybridMultilevel"/>
    <w:tmpl w:val="93A6ACDE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4B024AA0"/>
    <w:multiLevelType w:val="hybridMultilevel"/>
    <w:tmpl w:val="632C0A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17164840">
    <w:abstractNumId w:val="0"/>
  </w:num>
  <w:num w:numId="2" w16cid:durableId="908658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921"/>
    <w:rsid w:val="000B4921"/>
    <w:rsid w:val="000E4AAF"/>
    <w:rsid w:val="00154F38"/>
    <w:rsid w:val="00163755"/>
    <w:rsid w:val="00180F15"/>
    <w:rsid w:val="002242FE"/>
    <w:rsid w:val="00371D03"/>
    <w:rsid w:val="0037425E"/>
    <w:rsid w:val="004066CD"/>
    <w:rsid w:val="00453B24"/>
    <w:rsid w:val="005007CD"/>
    <w:rsid w:val="00514FD4"/>
    <w:rsid w:val="00576F76"/>
    <w:rsid w:val="00577D27"/>
    <w:rsid w:val="005F5D6F"/>
    <w:rsid w:val="006012E1"/>
    <w:rsid w:val="00640AFD"/>
    <w:rsid w:val="006B29B7"/>
    <w:rsid w:val="007423FF"/>
    <w:rsid w:val="00795AB8"/>
    <w:rsid w:val="007D562A"/>
    <w:rsid w:val="008B280E"/>
    <w:rsid w:val="00914123"/>
    <w:rsid w:val="00941B08"/>
    <w:rsid w:val="009E3375"/>
    <w:rsid w:val="00A33585"/>
    <w:rsid w:val="00AA7745"/>
    <w:rsid w:val="00B000B2"/>
    <w:rsid w:val="00B35DE4"/>
    <w:rsid w:val="00BB3AF4"/>
    <w:rsid w:val="00BD133C"/>
    <w:rsid w:val="00C97A38"/>
    <w:rsid w:val="00CE5E9C"/>
    <w:rsid w:val="00CF2F7F"/>
    <w:rsid w:val="00DB4C33"/>
    <w:rsid w:val="00E43705"/>
    <w:rsid w:val="00EA3AC2"/>
    <w:rsid w:val="00EC7486"/>
    <w:rsid w:val="00ED07A4"/>
    <w:rsid w:val="00F600AC"/>
    <w:rsid w:val="00F670F4"/>
    <w:rsid w:val="00F85560"/>
    <w:rsid w:val="00FA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71D9EB82"/>
  <w15:docId w15:val="{C39EFCE9-BEAC-41B5-9D8B-AB582C86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4921"/>
    <w:pPr>
      <w:ind w:left="720"/>
      <w:contextualSpacing/>
    </w:pPr>
  </w:style>
  <w:style w:type="paragraph" w:customStyle="1" w:styleId="Default">
    <w:name w:val="Default"/>
    <w:rsid w:val="000B49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B4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921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B4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921"/>
    <w:rPr>
      <w:rFonts w:eastAsiaTheme="minorEastAsia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B28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28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28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8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8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2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80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70F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70F4"/>
    <w:rPr>
      <w:sz w:val="20"/>
      <w:szCs w:val="20"/>
    </w:rPr>
  </w:style>
  <w:style w:type="character" w:styleId="FootnoteReference">
    <w:name w:val="footnote reference"/>
    <w:unhideWhenUsed/>
    <w:rsid w:val="00F670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28E40-E928-4B33-A9BB-FD0571176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E Hunter</dc:creator>
  <cp:lastModifiedBy>Diana Stammers</cp:lastModifiedBy>
  <cp:revision>12</cp:revision>
  <cp:lastPrinted>2015-09-28T22:12:00Z</cp:lastPrinted>
  <dcterms:created xsi:type="dcterms:W3CDTF">2025-01-04T09:25:00Z</dcterms:created>
  <dcterms:modified xsi:type="dcterms:W3CDTF">2025-01-05T21:41:00Z</dcterms:modified>
</cp:coreProperties>
</file>